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1F393" w14:textId="77777777" w:rsidR="009979A3" w:rsidRPr="00F204CE" w:rsidRDefault="009979A3" w:rsidP="009979A3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Cs w:val="20"/>
        </w:rPr>
      </w:pPr>
      <w:r w:rsidRPr="00F204CE">
        <w:rPr>
          <w:rStyle w:val="FontStyle68"/>
          <w:rFonts w:ascii="Times New Roman" w:hAnsi="Times New Roman" w:cs="Times New Roman"/>
          <w:b/>
          <w:bCs/>
          <w:szCs w:val="20"/>
        </w:rPr>
        <w:t>Klauzula informacyjna - sygnalista</w:t>
      </w:r>
    </w:p>
    <w:p w14:paraId="2A7A2E16" w14:textId="77777777" w:rsidR="009979A3" w:rsidRDefault="009979A3" w:rsidP="009979A3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2C46DA2F" w14:textId="77777777" w:rsidR="009979A3" w:rsidRDefault="009979A3" w:rsidP="009979A3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352D0EE6" w14:textId="2D1E592F" w:rsidR="009979A3" w:rsidRDefault="009979A3" w:rsidP="009979A3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Zespół Szkolno-Przedszkolny nr 7 w Białymstoku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</w:t>
      </w:r>
      <w:r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 siedzibą przy ul.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Komisji Edukacji Narodowej 1A, 15-687 Białystok.</w:t>
      </w:r>
    </w:p>
    <w:p w14:paraId="1CA14E85" w14:textId="77777777" w:rsidR="009979A3" w:rsidRDefault="009979A3" w:rsidP="009979A3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734E0A4C" w14:textId="77777777" w:rsidR="009979A3" w:rsidRDefault="009979A3" w:rsidP="009979A3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13EDF87A" w14:textId="71226A04" w:rsidR="009979A3" w:rsidRDefault="009979A3" w:rsidP="009979A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zsps7@um.bialystok.pl</w:t>
      </w:r>
    </w:p>
    <w:p w14:paraId="2B622555" w14:textId="77777777" w:rsidR="009979A3" w:rsidRDefault="009979A3" w:rsidP="009979A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F3EEC84" w14:textId="77777777" w:rsidR="009979A3" w:rsidRPr="00777149" w:rsidRDefault="009979A3" w:rsidP="009979A3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podania danych osobowych, będą one przetwarzane w celu w</w:t>
      </w:r>
      <w:r w:rsidRPr="00777149">
        <w:rPr>
          <w:rFonts w:ascii="Times New Roman" w:hAnsi="Times New Roman" w:cs="Times New Roman"/>
          <w:sz w:val="20"/>
          <w:szCs w:val="20"/>
        </w:rPr>
        <w:t>ypełnienia obowiązku prawnego ciążącego na Administratorze (art.6 ust. 1 lit. c RODO), tj. prowadzenia obsługi dotyczącej zgłoszeń w przedmiocie naruszeń prawa, w szczególności analizy otrzymanego zgłoszenia; prowadzenia rejestru zgłoszeń naruszeń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C047E76" w14:textId="77777777" w:rsidR="009979A3" w:rsidRDefault="009979A3" w:rsidP="009979A3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33744E1C" w14:textId="77777777" w:rsidR="009979A3" w:rsidRDefault="009979A3" w:rsidP="009979A3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jedynie w przypadku, gdy zgłoszenie naruszenia dotyczy podmiotów spoza EOG bądź jeśli Administrator zleca wykonanie określonych usług podmiotom mającym siedzibę poza EOG lub przetwarzającym dane poza EOG. </w:t>
      </w:r>
    </w:p>
    <w:p w14:paraId="0FE54877" w14:textId="77777777" w:rsidR="009979A3" w:rsidRDefault="009979A3" w:rsidP="009979A3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 okres:</w:t>
      </w:r>
    </w:p>
    <w:p w14:paraId="6A19AADC" w14:textId="77777777" w:rsidR="009979A3" w:rsidRDefault="009979A3" w:rsidP="009979A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75BCAB83" w14:textId="77777777" w:rsidR="009979A3" w:rsidRDefault="009979A3" w:rsidP="009979A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 xml:space="preserve">- 3 lat od końca roku kalendarzowego, w którym pracodawca zakończył działania następcze lub zakończenia postępowań zainicjowanych tymi zgłoszeniami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620CA883" w14:textId="77777777" w:rsidR="009979A3" w:rsidRPr="00F61B93" w:rsidRDefault="009979A3" w:rsidP="009979A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1AA9A766" w14:textId="77777777" w:rsidR="009979A3" w:rsidRDefault="009979A3" w:rsidP="009979A3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7987A68E" w14:textId="77777777" w:rsidR="009979A3" w:rsidRDefault="009979A3" w:rsidP="009979A3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640D7FC2" w14:textId="77777777" w:rsidR="009979A3" w:rsidRDefault="009979A3" w:rsidP="009979A3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74EB1E26" w14:textId="77777777" w:rsidR="009979A3" w:rsidRDefault="009979A3" w:rsidP="009979A3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7AF08E7D" w14:textId="77777777" w:rsidR="009979A3" w:rsidRDefault="009979A3" w:rsidP="009979A3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799746D2" w14:textId="0AAFCF75" w:rsidR="009979A3" w:rsidRPr="00F95F3A" w:rsidRDefault="009979A3" w:rsidP="009979A3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95F3A"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 w:rsidRPr="00F95F3A">
        <w:rPr>
          <w:rFonts w:ascii="Times New Roman" w:eastAsia="Times New Roman" w:hAnsi="Times New Roman" w:cs="Times New Roman"/>
          <w:color w:val="auto"/>
          <w:sz w:val="20"/>
          <w:szCs w:val="20"/>
        </w:rPr>
        <w:t>Kontakt do Prezesa Urzędu Ochrony Danych Osobowych: ul. St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anisława Moniuszki 1a</w:t>
      </w:r>
      <w:r w:rsidRPr="00F95F3A">
        <w:rPr>
          <w:rFonts w:ascii="Times New Roman" w:eastAsia="Times New Roman" w:hAnsi="Times New Roman" w:cs="Times New Roman"/>
          <w:color w:val="auto"/>
          <w:sz w:val="20"/>
          <w:szCs w:val="20"/>
        </w:rPr>
        <w:t>, 00-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014</w:t>
      </w:r>
      <w:r w:rsidRPr="00F95F3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Warszawa, bądź drogą elektroniczną poprzez stronę </w:t>
      </w:r>
      <w:r w:rsidRPr="00F95F3A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</w:rPr>
        <w:t>www.uodo.gov.pl</w:t>
      </w:r>
      <w:r w:rsidRPr="00F95F3A"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</w:p>
    <w:p w14:paraId="3B84D868" w14:textId="77777777" w:rsidR="009979A3" w:rsidRPr="00C31AB7" w:rsidRDefault="009979A3" w:rsidP="009979A3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31AB7">
        <w:rPr>
          <w:rFonts w:ascii="Times New Roman" w:hAnsi="Times New Roman" w:cs="Times New Roman"/>
          <w:sz w:val="20"/>
          <w:szCs w:val="20"/>
        </w:rPr>
        <w:t>Podanie danych jest obowiązkowe, a brak ich podania będzie skutkował brakiem rozpatrzenia zgłoszenia.</w:t>
      </w:r>
    </w:p>
    <w:p w14:paraId="726ED9D5" w14:textId="77777777" w:rsidR="009979A3" w:rsidRDefault="009979A3" w:rsidP="009979A3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2175EFB1" w14:textId="77777777" w:rsidR="00241455" w:rsidRDefault="00241455"/>
    <w:sectPr w:rsidR="00241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A3"/>
    <w:rsid w:val="00241455"/>
    <w:rsid w:val="0084339E"/>
    <w:rsid w:val="0099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30B4"/>
  <w15:chartTrackingRefBased/>
  <w15:docId w15:val="{2DC841B7-5EA1-4484-88B0-96832801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9A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1">
    <w:name w:val="Style31"/>
    <w:basedOn w:val="Normalny"/>
    <w:uiPriority w:val="99"/>
    <w:rsid w:val="009979A3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9979A3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9979A3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9979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Sawon</dc:creator>
  <cp:keywords/>
  <dc:description/>
  <cp:lastModifiedBy>Agnieszka Sawon</cp:lastModifiedBy>
  <cp:revision>2</cp:revision>
  <dcterms:created xsi:type="dcterms:W3CDTF">2026-11-06T08:26:00Z</dcterms:created>
  <dcterms:modified xsi:type="dcterms:W3CDTF">2026-11-06T08:26:00Z</dcterms:modified>
</cp:coreProperties>
</file>